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2C9" w:rsidRDefault="003A22C9" w:rsidP="00C47FD6">
      <w:pPr>
        <w:ind w:firstLineChars="0" w:firstLine="0"/>
        <w:jc w:val="both"/>
        <w:rPr>
          <w:rFonts w:ascii="TimesNewRomanPSMT" w:hAnsi="TimesNewRomanPSMT" w:hint="eastAsia"/>
          <w:color w:val="000000"/>
          <w:sz w:val="36"/>
          <w:szCs w:val="36"/>
          <w:lang w:eastAsia="zh-CN"/>
        </w:rPr>
      </w:pPr>
    </w:p>
    <w:p w:rsidR="003A22C9" w:rsidRDefault="003A22C9" w:rsidP="00C47FD6">
      <w:pPr>
        <w:ind w:firstLineChars="0" w:firstLine="0"/>
        <w:jc w:val="both"/>
        <w:rPr>
          <w:rFonts w:ascii="TimesNewRomanPSMT" w:hAnsi="TimesNewRomanPSMT" w:hint="eastAsia"/>
          <w:color w:val="000000"/>
          <w:sz w:val="36"/>
          <w:szCs w:val="36"/>
          <w:lang w:eastAsia="zh-CN"/>
        </w:rPr>
      </w:pPr>
    </w:p>
    <w:p w:rsidR="003A22C9" w:rsidRDefault="00C47FD6" w:rsidP="003A22C9">
      <w:pPr>
        <w:ind w:firstLineChars="0" w:firstLine="0"/>
        <w:jc w:val="center"/>
        <w:rPr>
          <w:rFonts w:ascii="TimesNewRomanPSMT" w:hAnsi="TimesNewRomanPSMT" w:hint="eastAsia"/>
          <w:color w:val="000000"/>
          <w:sz w:val="36"/>
          <w:szCs w:val="36"/>
          <w:lang w:eastAsia="zh-CN"/>
        </w:rPr>
      </w:pPr>
      <w:r>
        <w:rPr>
          <w:rFonts w:ascii="TimesNewRomanPSMT" w:hAnsi="TimesNewRomanPSMT"/>
          <w:color w:val="000000"/>
          <w:sz w:val="36"/>
          <w:szCs w:val="36"/>
        </w:rPr>
        <w:t>Supplementary Materials for</w:t>
      </w:r>
    </w:p>
    <w:p w:rsidR="003A22C9" w:rsidRDefault="003A22C9" w:rsidP="003A22C9">
      <w:pPr>
        <w:ind w:firstLineChars="0" w:firstLine="0"/>
        <w:jc w:val="center"/>
        <w:rPr>
          <w:rFonts w:ascii="TimesNewRomanPSMT" w:hAnsi="TimesNewRomanPSMT" w:hint="eastAsia"/>
          <w:color w:val="000000"/>
          <w:sz w:val="36"/>
          <w:szCs w:val="36"/>
          <w:lang w:eastAsia="zh-CN"/>
        </w:rPr>
      </w:pPr>
    </w:p>
    <w:p w:rsidR="002C7C2E" w:rsidRPr="009F4FDC" w:rsidRDefault="00C47FD6" w:rsidP="002C7C2E">
      <w:pPr>
        <w:ind w:firstLineChars="0" w:firstLine="0"/>
        <w:jc w:val="center"/>
        <w:rPr>
          <w:b/>
          <w:color w:val="000000"/>
          <w:lang w:eastAsia="zh-CN"/>
        </w:rPr>
      </w:pPr>
      <w:r>
        <w:rPr>
          <w:rFonts w:ascii="TimesNewRomanPSMT" w:hAnsi="TimesNewRomanPSMT"/>
          <w:color w:val="000000"/>
          <w:sz w:val="36"/>
          <w:szCs w:val="36"/>
        </w:rPr>
        <w:br/>
      </w:r>
      <w:r w:rsidR="002C7C2E" w:rsidRPr="009F4FDC">
        <w:rPr>
          <w:b/>
          <w:color w:val="000000"/>
          <w:lang w:eastAsia="zh-CN"/>
        </w:rPr>
        <w:t xml:space="preserve">Identification of </w:t>
      </w:r>
      <w:proofErr w:type="spellStart"/>
      <w:r w:rsidR="002C7C2E" w:rsidRPr="009F4FDC">
        <w:rPr>
          <w:b/>
          <w:color w:val="000000"/>
          <w:lang w:eastAsia="zh-CN"/>
        </w:rPr>
        <w:t>CpG</w:t>
      </w:r>
      <w:proofErr w:type="spellEnd"/>
      <w:r w:rsidR="002C7C2E" w:rsidRPr="009F4FDC">
        <w:rPr>
          <w:b/>
          <w:color w:val="000000"/>
          <w:lang w:eastAsia="zh-CN"/>
        </w:rPr>
        <w:t xml:space="preserve"> </w:t>
      </w:r>
      <w:proofErr w:type="spellStart"/>
      <w:r w:rsidR="002C7C2E" w:rsidRPr="009F4FDC">
        <w:rPr>
          <w:b/>
          <w:color w:val="000000"/>
          <w:lang w:eastAsia="zh-CN"/>
        </w:rPr>
        <w:t>methylation</w:t>
      </w:r>
      <w:proofErr w:type="spellEnd"/>
      <w:r w:rsidR="002C7C2E" w:rsidRPr="009F4FDC">
        <w:rPr>
          <w:b/>
          <w:color w:val="000000"/>
          <w:lang w:eastAsia="zh-CN"/>
        </w:rPr>
        <w:t xml:space="preserve"> and non-</w:t>
      </w:r>
      <w:proofErr w:type="spellStart"/>
      <w:r w:rsidR="002C7C2E" w:rsidRPr="009F4FDC">
        <w:rPr>
          <w:b/>
          <w:color w:val="000000"/>
          <w:lang w:eastAsia="zh-CN"/>
        </w:rPr>
        <w:t>CpG</w:t>
      </w:r>
      <w:proofErr w:type="spellEnd"/>
      <w:r w:rsidR="002C7C2E" w:rsidRPr="009F4FDC">
        <w:rPr>
          <w:b/>
          <w:color w:val="000000"/>
          <w:lang w:eastAsia="zh-CN"/>
        </w:rPr>
        <w:t xml:space="preserve"> </w:t>
      </w:r>
      <w:proofErr w:type="spellStart"/>
      <w:r w:rsidR="002C7C2E" w:rsidRPr="009F4FDC">
        <w:rPr>
          <w:b/>
          <w:color w:val="000000"/>
          <w:lang w:eastAsia="zh-CN"/>
        </w:rPr>
        <w:t>methylation</w:t>
      </w:r>
      <w:proofErr w:type="spellEnd"/>
      <w:r w:rsidR="002C7C2E">
        <w:rPr>
          <w:b/>
          <w:color w:val="000000"/>
          <w:lang w:eastAsia="zh-CN"/>
        </w:rPr>
        <w:t xml:space="preserve"> is</w:t>
      </w:r>
      <w:r w:rsidR="002C7C2E" w:rsidRPr="009F4FDC">
        <w:rPr>
          <w:b/>
          <w:color w:val="000000"/>
          <w:lang w:eastAsia="zh-CN"/>
        </w:rPr>
        <w:t xml:space="preserve"> associated with </w:t>
      </w:r>
      <w:r w:rsidR="002C7C2E" w:rsidRPr="00AB4BFA">
        <w:rPr>
          <w:b/>
          <w:color w:val="000000"/>
          <w:lang w:eastAsia="zh-CN"/>
        </w:rPr>
        <w:t xml:space="preserve">Lymphocyte specific </w:t>
      </w:r>
      <w:proofErr w:type="spellStart"/>
      <w:r w:rsidR="002C7C2E" w:rsidRPr="00AB4BFA">
        <w:rPr>
          <w:b/>
          <w:color w:val="000000"/>
          <w:lang w:eastAsia="zh-CN"/>
        </w:rPr>
        <w:t>helicase</w:t>
      </w:r>
      <w:proofErr w:type="spellEnd"/>
    </w:p>
    <w:p w:rsidR="00C47FD6" w:rsidRDefault="00C47FD6" w:rsidP="003A22C9">
      <w:pPr>
        <w:ind w:firstLineChars="0" w:firstLine="0"/>
        <w:jc w:val="center"/>
        <w:rPr>
          <w:rFonts w:ascii="TimesNewRomanPSMT" w:hAnsi="TimesNewRomanPSMT" w:hint="eastAsia"/>
          <w:color w:val="000000"/>
          <w:sz w:val="28"/>
          <w:szCs w:val="28"/>
          <w:lang w:eastAsia="zh-CN"/>
        </w:rPr>
      </w:pPr>
    </w:p>
    <w:p w:rsidR="00A305A8" w:rsidRPr="009F4FDC" w:rsidRDefault="00A305A8" w:rsidP="00A305A8">
      <w:pPr>
        <w:ind w:leftChars="59" w:left="142" w:firstLineChars="0" w:firstLine="0"/>
        <w:jc w:val="center"/>
        <w:rPr>
          <w:lang w:eastAsia="zh-CN"/>
        </w:rPr>
      </w:pPr>
      <w:proofErr w:type="spellStart"/>
      <w:r w:rsidRPr="009F4FDC">
        <w:t>Weiwei</w:t>
      </w:r>
      <w:proofErr w:type="spellEnd"/>
      <w:r w:rsidRPr="009F4FDC">
        <w:t xml:space="preserve"> Lai</w:t>
      </w:r>
      <w:r>
        <w:t xml:space="preserve"> </w:t>
      </w:r>
      <w:r w:rsidRPr="009F4FDC">
        <w:rPr>
          <w:vertAlign w:val="superscript"/>
        </w:rPr>
        <w:t>1,2</w:t>
      </w:r>
      <w:r w:rsidRPr="009F4FDC">
        <w:t xml:space="preserve">, </w:t>
      </w:r>
      <w:proofErr w:type="spellStart"/>
      <w:r w:rsidRPr="009F4FDC">
        <w:t>Lianlian</w:t>
      </w:r>
      <w:proofErr w:type="spellEnd"/>
      <w:r w:rsidRPr="009F4FDC">
        <w:t xml:space="preserve"> </w:t>
      </w:r>
      <w:proofErr w:type="spellStart"/>
      <w:r w:rsidRPr="009F4FDC">
        <w:t>Ouyang</w:t>
      </w:r>
      <w:proofErr w:type="spellEnd"/>
      <w:r w:rsidRPr="009F4FDC">
        <w:rPr>
          <w:vertAlign w:val="superscript"/>
        </w:rPr>
        <w:t xml:space="preserve"> </w:t>
      </w:r>
      <w:r w:rsidRPr="009F4FDC">
        <w:rPr>
          <w:vertAlign w:val="superscript"/>
          <w:lang w:eastAsia="zh-CN"/>
        </w:rPr>
        <w:t>1,2</w:t>
      </w:r>
      <w:r w:rsidRPr="009F4FDC">
        <w:rPr>
          <w:lang w:eastAsia="zh-CN"/>
        </w:rPr>
        <w:t>, Na Liu</w:t>
      </w:r>
      <w:r>
        <w:rPr>
          <w:lang w:eastAsia="zh-CN"/>
        </w:rPr>
        <w:t xml:space="preserve"> </w:t>
      </w:r>
      <w:r w:rsidRPr="009F4FDC">
        <w:rPr>
          <w:vertAlign w:val="superscript"/>
          <w:lang w:eastAsia="zh-CN"/>
        </w:rPr>
        <w:t>1,2</w:t>
      </w:r>
      <w:r w:rsidRPr="009F4FDC">
        <w:rPr>
          <w:lang w:eastAsia="zh-CN"/>
        </w:rPr>
        <w:t xml:space="preserve">, </w:t>
      </w:r>
      <w:proofErr w:type="spellStart"/>
      <w:r w:rsidRPr="009F4FDC">
        <w:t>Shouping</w:t>
      </w:r>
      <w:proofErr w:type="spellEnd"/>
      <w:r w:rsidRPr="009F4FDC">
        <w:t xml:space="preserve"> Liu</w:t>
      </w:r>
      <w:r>
        <w:t xml:space="preserve"> </w:t>
      </w:r>
      <w:r w:rsidRPr="009F4FDC">
        <w:rPr>
          <w:vertAlign w:val="superscript"/>
          <w:lang w:eastAsia="zh-CN"/>
        </w:rPr>
        <w:t>1,2</w:t>
      </w:r>
      <w:r w:rsidRPr="009F4FDC">
        <w:rPr>
          <w:lang w:eastAsia="zh-CN"/>
        </w:rPr>
        <w:t xml:space="preserve">, </w:t>
      </w:r>
      <w:r w:rsidRPr="009F4FDC">
        <w:t>Ying Shi</w:t>
      </w:r>
      <w:r>
        <w:t xml:space="preserve"> </w:t>
      </w:r>
      <w:r w:rsidRPr="009F4FDC">
        <w:rPr>
          <w:vertAlign w:val="superscript"/>
        </w:rPr>
        <w:t>1,2</w:t>
      </w:r>
      <w:r w:rsidRPr="009F4FDC">
        <w:t>, Ling Chen</w:t>
      </w:r>
      <w:r>
        <w:t xml:space="preserve"> </w:t>
      </w:r>
      <w:r w:rsidRPr="009F4FDC">
        <w:rPr>
          <w:vertAlign w:val="superscript"/>
        </w:rPr>
        <w:t>1,2</w:t>
      </w:r>
      <w:r w:rsidRPr="009F4FDC">
        <w:t xml:space="preserve">, </w:t>
      </w:r>
      <w:r>
        <w:t xml:space="preserve">Xiang Wang </w:t>
      </w:r>
      <w:r w:rsidRPr="001212C6">
        <w:rPr>
          <w:vertAlign w:val="superscript"/>
        </w:rPr>
        <w:t>4</w:t>
      </w:r>
      <w:r>
        <w:t xml:space="preserve">, </w:t>
      </w:r>
      <w:proofErr w:type="spellStart"/>
      <w:r w:rsidRPr="009F4FDC">
        <w:t>Desheng</w:t>
      </w:r>
      <w:proofErr w:type="spellEnd"/>
      <w:r w:rsidRPr="009F4FDC">
        <w:t xml:space="preserve"> Xiao</w:t>
      </w:r>
      <w:r>
        <w:t xml:space="preserve"> </w:t>
      </w:r>
      <w:r>
        <w:rPr>
          <w:vertAlign w:val="superscript"/>
          <w:lang w:eastAsia="zh-CN"/>
        </w:rPr>
        <w:t>1</w:t>
      </w:r>
      <w:r w:rsidRPr="009F4FDC">
        <w:t xml:space="preserve">, </w:t>
      </w:r>
      <w:proofErr w:type="spellStart"/>
      <w:r w:rsidRPr="009F4FDC">
        <w:t>Shuang</w:t>
      </w:r>
      <w:proofErr w:type="spellEnd"/>
      <w:r w:rsidRPr="009F4FDC">
        <w:t xml:space="preserve"> Liu</w:t>
      </w:r>
      <w:r w:rsidRPr="009F4FDC">
        <w:rPr>
          <w:vertAlign w:val="superscript"/>
        </w:rPr>
        <w:t xml:space="preserve"> </w:t>
      </w:r>
      <w:r w:rsidRPr="009F4FDC">
        <w:rPr>
          <w:vertAlign w:val="superscript"/>
          <w:lang w:eastAsia="zh-CN"/>
        </w:rPr>
        <w:t>3</w:t>
      </w:r>
      <w:r>
        <w:rPr>
          <w:vertAlign w:val="superscript"/>
          <w:lang w:eastAsia="zh-CN"/>
        </w:rPr>
        <w:t>,*</w:t>
      </w:r>
      <w:r w:rsidRPr="009F4FDC">
        <w:t xml:space="preserve">, </w:t>
      </w:r>
      <w:proofErr w:type="spellStart"/>
      <w:r w:rsidRPr="009F4FDC">
        <w:t>Yongguang</w:t>
      </w:r>
      <w:proofErr w:type="spellEnd"/>
      <w:r w:rsidRPr="009F4FDC">
        <w:t xml:space="preserve"> Tao</w:t>
      </w:r>
      <w:r w:rsidRPr="009F4FDC">
        <w:rPr>
          <w:vertAlign w:val="superscript"/>
        </w:rPr>
        <w:t>1,2,</w:t>
      </w:r>
      <w:r w:rsidRPr="009F4FDC">
        <w:rPr>
          <w:vertAlign w:val="superscript"/>
          <w:lang w:eastAsia="zh-CN"/>
        </w:rPr>
        <w:t>4*</w:t>
      </w:r>
    </w:p>
    <w:p w:rsidR="00A305A8" w:rsidRPr="001212C6" w:rsidRDefault="00A305A8" w:rsidP="00A305A8">
      <w:pPr>
        <w:ind w:firstLine="480"/>
        <w:jc w:val="both"/>
        <w:rPr>
          <w:lang w:eastAsia="zh-CN"/>
        </w:rPr>
      </w:pPr>
    </w:p>
    <w:p w:rsidR="00A305A8" w:rsidRPr="009F4FDC" w:rsidRDefault="00A305A8" w:rsidP="00A305A8">
      <w:pPr>
        <w:pStyle w:val="a6"/>
        <w:numPr>
          <w:ilvl w:val="0"/>
          <w:numId w:val="1"/>
        </w:numPr>
        <w:spacing w:line="240" w:lineRule="auto"/>
        <w:ind w:firstLineChars="0"/>
        <w:jc w:val="both"/>
      </w:pPr>
      <w:r w:rsidRPr="009F4FDC">
        <w:t>Key Laboratory of Carcinogenesis and Cancer Invasion(Central South University</w:t>
      </w:r>
      <w:r>
        <w:t>,</w:t>
      </w:r>
      <w:r w:rsidRPr="001212C6">
        <w:t xml:space="preserve"> </w:t>
      </w:r>
      <w:r w:rsidRPr="009F4FDC">
        <w:t xml:space="preserve">Ministry of Education), Department of Pathology, </w:t>
      </w:r>
      <w:proofErr w:type="spellStart"/>
      <w:r w:rsidRPr="009F4FDC">
        <w:t>Xiangya</w:t>
      </w:r>
      <w:proofErr w:type="spellEnd"/>
      <w:r w:rsidRPr="009F4FDC">
        <w:t xml:space="preserve"> Hospital, Central South University, Hunan, 410078 China</w:t>
      </w:r>
    </w:p>
    <w:p w:rsidR="00A305A8" w:rsidRPr="009F4FDC" w:rsidRDefault="00A305A8" w:rsidP="00A305A8">
      <w:pPr>
        <w:pStyle w:val="a6"/>
        <w:numPr>
          <w:ilvl w:val="0"/>
          <w:numId w:val="1"/>
        </w:numPr>
        <w:spacing w:line="240" w:lineRule="auto"/>
        <w:ind w:firstLineChars="0"/>
        <w:jc w:val="both"/>
      </w:pPr>
      <w:r w:rsidRPr="009F4FDC">
        <w:t>NHC Key Laboratory of Carcinogenesis, Cancer Research Institute and School of Basic Medicine, Central South University, Changsha, Hunan, 410078 China</w:t>
      </w:r>
    </w:p>
    <w:p w:rsidR="00A305A8" w:rsidRPr="009F4FDC" w:rsidRDefault="00A305A8" w:rsidP="00A305A8">
      <w:pPr>
        <w:pStyle w:val="a6"/>
        <w:numPr>
          <w:ilvl w:val="0"/>
          <w:numId w:val="1"/>
        </w:numPr>
        <w:spacing w:line="240" w:lineRule="auto"/>
        <w:ind w:firstLineChars="0"/>
        <w:jc w:val="both"/>
      </w:pPr>
      <w:r w:rsidRPr="001212C6">
        <w:t xml:space="preserve">Department of Oncology, Institute of Medical Sciences, National  Clinical Research Center for Geriatric Disorders, </w:t>
      </w:r>
      <w:proofErr w:type="spellStart"/>
      <w:r w:rsidRPr="001212C6">
        <w:t>Xiangya</w:t>
      </w:r>
      <w:proofErr w:type="spellEnd"/>
      <w:r w:rsidRPr="001212C6">
        <w:t xml:space="preserve"> Hospital,</w:t>
      </w:r>
      <w:r w:rsidRPr="009F4FDC">
        <w:t xml:space="preserve"> Central South University, Changsha, Hunan, 410008 China</w:t>
      </w:r>
    </w:p>
    <w:p w:rsidR="00A305A8" w:rsidRDefault="00A305A8" w:rsidP="00A305A8">
      <w:pPr>
        <w:pStyle w:val="a6"/>
        <w:numPr>
          <w:ilvl w:val="0"/>
          <w:numId w:val="1"/>
        </w:numPr>
        <w:spacing w:line="240" w:lineRule="auto"/>
        <w:ind w:firstLineChars="0"/>
        <w:jc w:val="both"/>
      </w:pPr>
      <w:r w:rsidRPr="009F4FDC">
        <w:t xml:space="preserve">Department of Thoracic Surgery, </w:t>
      </w:r>
      <w:r w:rsidRPr="001212C6">
        <w:t>Hunan key Laboratory of Tumor Models and Individualized medicine</w:t>
      </w:r>
      <w:r>
        <w:t xml:space="preserve">, </w:t>
      </w:r>
      <w:r w:rsidRPr="009F4FDC">
        <w:t xml:space="preserve">Second </w:t>
      </w:r>
      <w:proofErr w:type="spellStart"/>
      <w:r w:rsidRPr="009F4FDC">
        <w:t>Xiangya</w:t>
      </w:r>
      <w:proofErr w:type="spellEnd"/>
      <w:r w:rsidRPr="009F4FDC">
        <w:t xml:space="preserve"> Hospital, Central South University, Changsha, 410011 China</w:t>
      </w:r>
      <w:r w:rsidRPr="001212C6">
        <w:t xml:space="preserve"> </w:t>
      </w:r>
    </w:p>
    <w:p w:rsidR="00A305A8" w:rsidRDefault="00A305A8" w:rsidP="00A305A8">
      <w:pPr>
        <w:pStyle w:val="a6"/>
        <w:spacing w:line="240" w:lineRule="auto"/>
        <w:ind w:left="420" w:firstLineChars="0" w:firstLine="0"/>
        <w:jc w:val="both"/>
      </w:pPr>
    </w:p>
    <w:p w:rsidR="00A305A8" w:rsidRDefault="00A305A8" w:rsidP="00A305A8">
      <w:pPr>
        <w:pStyle w:val="a6"/>
        <w:spacing w:line="240" w:lineRule="auto"/>
        <w:ind w:firstLineChars="0" w:firstLine="0"/>
        <w:jc w:val="both"/>
      </w:pPr>
      <w:r w:rsidRPr="009F4FDC">
        <w:t>* Corresponding author. Y.T. Email: </w:t>
      </w:r>
      <w:hyperlink r:id="rId7" w:history="1">
        <w:r w:rsidRPr="0028027B">
          <w:rPr>
            <w:rStyle w:val="a7"/>
          </w:rPr>
          <w:t>taoyong@csu.edu.cn</w:t>
        </w:r>
      </w:hyperlink>
      <w:r w:rsidRPr="009F4FDC">
        <w:t>, Department of Pathology,</w:t>
      </w:r>
      <w:r>
        <w:t xml:space="preserve"> </w:t>
      </w:r>
      <w:proofErr w:type="spellStart"/>
      <w:r w:rsidRPr="009F4FDC">
        <w:t>Xiangya</w:t>
      </w:r>
      <w:proofErr w:type="spellEnd"/>
      <w:r w:rsidRPr="009F4FDC">
        <w:t> Hospital, Central South University</w:t>
      </w:r>
      <w:r>
        <w:t xml:space="preserve">; </w:t>
      </w:r>
    </w:p>
    <w:p w:rsidR="00C47FD6" w:rsidRDefault="00A305A8" w:rsidP="00A305A8">
      <w:pPr>
        <w:ind w:firstLineChars="0" w:firstLine="0"/>
        <w:jc w:val="center"/>
        <w:rPr>
          <w:rFonts w:ascii="TimesNewRomanPS-BoldMT" w:hAnsi="TimesNewRomanPS-BoldMT" w:hint="eastAsia"/>
          <w:color w:val="000000"/>
          <w:lang w:eastAsia="zh-CN"/>
        </w:rPr>
      </w:pPr>
      <w:r>
        <w:t xml:space="preserve">S.L. Email: </w:t>
      </w:r>
      <w:hyperlink r:id="rId8" w:history="1">
        <w:r w:rsidRPr="0028027B">
          <w:rPr>
            <w:rStyle w:val="a7"/>
          </w:rPr>
          <w:t>shuangliu2016@csu.edu.cn</w:t>
        </w:r>
      </w:hyperlink>
      <w:r>
        <w:t xml:space="preserve">, </w:t>
      </w:r>
      <w:r w:rsidRPr="009F4FDC">
        <w:t xml:space="preserve">Department of </w:t>
      </w:r>
      <w:r>
        <w:t>Oncology</w:t>
      </w:r>
      <w:r w:rsidRPr="009F4FDC">
        <w:t>,</w:t>
      </w:r>
      <w:r>
        <w:t xml:space="preserve"> National</w:t>
      </w:r>
      <w:r>
        <w:rPr>
          <w:rFonts w:hint="eastAsia"/>
          <w:lang w:eastAsia="zh-CN"/>
        </w:rPr>
        <w:t xml:space="preserve"> </w:t>
      </w:r>
      <w:r w:rsidRPr="001212C6">
        <w:t>Clinical Research Center for Geriatric Disorders</w:t>
      </w:r>
      <w:r>
        <w:t xml:space="preserve"> </w:t>
      </w:r>
      <w:proofErr w:type="spellStart"/>
      <w:r w:rsidRPr="009F4FDC">
        <w:t>Xiangya</w:t>
      </w:r>
      <w:proofErr w:type="spellEnd"/>
      <w:r w:rsidRPr="009F4FDC">
        <w:t> Hospital, Central South University</w:t>
      </w:r>
      <w:r w:rsidR="00C47FD6">
        <w:rPr>
          <w:rFonts w:ascii="TimesNewRomanPSMT" w:hAnsi="TimesNewRomanPSMT"/>
          <w:color w:val="0000FF"/>
        </w:rPr>
        <w:br/>
      </w:r>
    </w:p>
    <w:p w:rsidR="00C47FD6" w:rsidRPr="003A22C9" w:rsidRDefault="00C47FD6" w:rsidP="00C47FD6">
      <w:pPr>
        <w:ind w:firstLineChars="0" w:firstLine="0"/>
        <w:rPr>
          <w:rFonts w:ascii="TimesNewRomanPS-BoldMT" w:hAnsi="TimesNewRomanPS-BoldMT" w:hint="eastAsia"/>
          <w:b/>
          <w:color w:val="000000"/>
          <w:lang w:eastAsia="zh-CN"/>
        </w:rPr>
      </w:pPr>
      <w:r w:rsidRPr="003A22C9">
        <w:rPr>
          <w:rFonts w:ascii="TimesNewRomanPS-BoldMT" w:hAnsi="TimesNewRomanPS-BoldMT"/>
          <w:b/>
          <w:color w:val="000000"/>
        </w:rPr>
        <w:t>This file includes:</w:t>
      </w:r>
    </w:p>
    <w:p w:rsidR="00C47FD6" w:rsidRDefault="00C47FD6" w:rsidP="00C47FD6">
      <w:pPr>
        <w:ind w:firstLine="480"/>
        <w:rPr>
          <w:rFonts w:ascii="TimesNewRomanPS-BoldMT" w:hAnsi="TimesNewRomanPS-BoldMT" w:hint="eastAsia"/>
          <w:color w:val="000000"/>
        </w:rPr>
      </w:pPr>
      <w:r>
        <w:rPr>
          <w:rFonts w:ascii="TimesNewRomanPS-BoldMT" w:hAnsi="TimesNewRomanPS-BoldMT"/>
          <w:color w:val="000000"/>
        </w:rPr>
        <w:t xml:space="preserve"> Figures. S1 to S3</w:t>
      </w:r>
      <w:r>
        <w:rPr>
          <w:rFonts w:ascii="TimesNewRomanPS-BoldMT" w:hAnsi="TimesNewRomanPS-BoldMT" w:hint="eastAsia"/>
          <w:color w:val="000000"/>
        </w:rPr>
        <w:br w:type="page"/>
      </w:r>
    </w:p>
    <w:p w:rsidR="007D238C" w:rsidRDefault="007D238C" w:rsidP="007D238C">
      <w:pPr>
        <w:ind w:firstLineChars="0" w:firstLine="0"/>
        <w:jc w:val="both"/>
        <w:rPr>
          <w:b/>
          <w:lang w:eastAsia="zh-CN"/>
        </w:rPr>
      </w:pPr>
      <w:r>
        <w:rPr>
          <w:b/>
          <w:lang w:eastAsia="zh-CN"/>
        </w:rPr>
        <w:lastRenderedPageBreak/>
        <w:t>Supplementary Figure</w:t>
      </w:r>
      <w:r w:rsidR="00993D61">
        <w:rPr>
          <w:rFonts w:hint="eastAsia"/>
          <w:b/>
          <w:lang w:eastAsia="zh-CN"/>
        </w:rPr>
        <w:t>s and Figures</w:t>
      </w:r>
      <w:r>
        <w:rPr>
          <w:rFonts w:hint="eastAsia"/>
          <w:b/>
          <w:lang w:eastAsia="zh-CN"/>
        </w:rPr>
        <w:t xml:space="preserve"> </w:t>
      </w:r>
      <w:r w:rsidRPr="009074D4">
        <w:rPr>
          <w:b/>
          <w:lang w:eastAsia="zh-CN"/>
        </w:rPr>
        <w:t>legends</w:t>
      </w:r>
    </w:p>
    <w:p w:rsidR="007D238C" w:rsidRDefault="007D238C" w:rsidP="007D238C">
      <w:pPr>
        <w:ind w:firstLineChars="0" w:firstLine="0"/>
        <w:jc w:val="both"/>
        <w:rPr>
          <w:b/>
          <w:lang w:eastAsia="zh-CN"/>
        </w:rPr>
      </w:pPr>
    </w:p>
    <w:p w:rsidR="00993D61" w:rsidRDefault="00993D61" w:rsidP="007D238C">
      <w:pPr>
        <w:ind w:firstLineChars="0" w:firstLine="0"/>
        <w:jc w:val="both"/>
        <w:rPr>
          <w:b/>
          <w:lang w:eastAsia="zh-CN"/>
        </w:rPr>
      </w:pPr>
    </w:p>
    <w:p w:rsidR="007D238C" w:rsidRDefault="003A0E39" w:rsidP="00993D61">
      <w:pPr>
        <w:ind w:firstLineChars="0" w:firstLine="0"/>
        <w:jc w:val="both"/>
        <w:rPr>
          <w:b/>
          <w:lang w:eastAsia="zh-CN"/>
        </w:rPr>
      </w:pPr>
      <w:r w:rsidRPr="00993D61">
        <w:rPr>
          <w:b/>
          <w:lang w:eastAsia="zh-CN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4.25pt;height:136.55pt" o:ole="">
            <v:imagedata r:id="rId9" o:title=""/>
          </v:shape>
          <o:OLEObject Type="Embed" ProgID="FoxitReader.Document" ShapeID="_x0000_i1025" DrawAspect="Content" ObjectID="_1633421231" r:id="rId10"/>
        </w:object>
      </w:r>
      <w:r w:rsidR="007D238C" w:rsidRPr="00797D9F">
        <w:rPr>
          <w:b/>
          <w:lang w:eastAsia="zh-CN"/>
        </w:rPr>
        <w:t>Figure S1</w:t>
      </w:r>
      <w:r w:rsidR="007D238C">
        <w:rPr>
          <w:rFonts w:hint="eastAsia"/>
          <w:b/>
          <w:sz w:val="20"/>
          <w:szCs w:val="20"/>
          <w:lang w:eastAsia="zh-CN"/>
        </w:rPr>
        <w:t xml:space="preserve"> </w:t>
      </w:r>
      <w:r w:rsidR="007D238C" w:rsidRPr="006E0BD7">
        <w:rPr>
          <w:lang w:eastAsia="zh-CN"/>
        </w:rPr>
        <w:t xml:space="preserve">Average level of DNA </w:t>
      </w:r>
      <w:proofErr w:type="spellStart"/>
      <w:r w:rsidR="007D238C" w:rsidRPr="006E0BD7">
        <w:rPr>
          <w:lang w:eastAsia="zh-CN"/>
        </w:rPr>
        <w:t>methylation</w:t>
      </w:r>
      <w:proofErr w:type="spellEnd"/>
      <w:r w:rsidR="007D238C" w:rsidRPr="006E0BD7">
        <w:rPr>
          <w:lang w:eastAsia="zh-CN"/>
        </w:rPr>
        <w:t xml:space="preserve"> in different patterns and quality control (QC) of </w:t>
      </w:r>
      <w:proofErr w:type="spellStart"/>
      <w:r w:rsidR="007D238C" w:rsidRPr="006E0BD7">
        <w:rPr>
          <w:lang w:eastAsia="zh-CN"/>
        </w:rPr>
        <w:t>bisulfite</w:t>
      </w:r>
      <w:proofErr w:type="spellEnd"/>
      <w:r w:rsidR="007D238C" w:rsidRPr="006E0BD7">
        <w:rPr>
          <w:lang w:eastAsia="zh-CN"/>
        </w:rPr>
        <w:t xml:space="preserve"> sequencing.</w:t>
      </w:r>
      <w:r w:rsidR="007D238C">
        <w:rPr>
          <w:rFonts w:hint="eastAsia"/>
          <w:b/>
          <w:lang w:eastAsia="zh-CN"/>
        </w:rPr>
        <w:t xml:space="preserve"> </w:t>
      </w:r>
    </w:p>
    <w:p w:rsidR="007D238C" w:rsidRPr="00797D9F" w:rsidRDefault="007D238C" w:rsidP="007D238C">
      <w:pPr>
        <w:ind w:firstLineChars="0" w:firstLine="0"/>
        <w:rPr>
          <w:b/>
          <w:sz w:val="20"/>
          <w:szCs w:val="20"/>
          <w:lang w:eastAsia="zh-CN"/>
        </w:rPr>
      </w:pPr>
      <w:r w:rsidRPr="006E0BD7">
        <w:rPr>
          <w:lang w:eastAsia="zh-CN"/>
        </w:rPr>
        <w:t>A. Western blot analysis of exogenous and endogenous LSH protein expression in LUAD cells.</w:t>
      </w:r>
      <w:r>
        <w:rPr>
          <w:rFonts w:hint="eastAsia"/>
          <w:b/>
          <w:lang w:eastAsia="zh-CN"/>
        </w:rPr>
        <w:t xml:space="preserve"> </w:t>
      </w:r>
      <w:r w:rsidRPr="006E0BD7">
        <w:rPr>
          <w:lang w:eastAsia="zh-CN"/>
        </w:rPr>
        <w:t>B.</w:t>
      </w:r>
      <w:r w:rsidRPr="006E0BD7">
        <w:t xml:space="preserve"> </w:t>
      </w:r>
      <w:r w:rsidRPr="006E0BD7">
        <w:rPr>
          <w:lang w:eastAsia="zh-CN"/>
        </w:rPr>
        <w:t xml:space="preserve">Average ratio of DNA </w:t>
      </w:r>
      <w:proofErr w:type="spellStart"/>
      <w:r w:rsidRPr="006E0BD7">
        <w:rPr>
          <w:lang w:eastAsia="zh-CN"/>
        </w:rPr>
        <w:t>methylation</w:t>
      </w:r>
      <w:proofErr w:type="spellEnd"/>
      <w:r w:rsidRPr="006E0BD7">
        <w:rPr>
          <w:lang w:eastAsia="zh-CN"/>
        </w:rPr>
        <w:t xml:space="preserve"> types in the genomes of vector and LSH. H = A, C or T. The blue, red and green colors represent </w:t>
      </w:r>
      <w:proofErr w:type="spellStart"/>
      <w:r w:rsidRPr="006E0BD7">
        <w:rPr>
          <w:lang w:eastAsia="zh-CN"/>
        </w:rPr>
        <w:t>mCG</w:t>
      </w:r>
      <w:proofErr w:type="spellEnd"/>
      <w:r w:rsidRPr="006E0BD7">
        <w:rPr>
          <w:lang w:eastAsia="zh-CN"/>
        </w:rPr>
        <w:t xml:space="preserve">, </w:t>
      </w:r>
      <w:proofErr w:type="spellStart"/>
      <w:r w:rsidRPr="006E0BD7">
        <w:rPr>
          <w:lang w:eastAsia="zh-CN"/>
        </w:rPr>
        <w:t>mCHG</w:t>
      </w:r>
      <w:proofErr w:type="spellEnd"/>
      <w:r w:rsidRPr="006E0BD7">
        <w:rPr>
          <w:lang w:eastAsia="zh-CN"/>
        </w:rPr>
        <w:t xml:space="preserve"> and </w:t>
      </w:r>
      <w:proofErr w:type="spellStart"/>
      <w:r w:rsidRPr="006E0BD7">
        <w:rPr>
          <w:lang w:eastAsia="zh-CN"/>
        </w:rPr>
        <w:t>mCHH</w:t>
      </w:r>
      <w:proofErr w:type="spellEnd"/>
      <w:r w:rsidRPr="006E0BD7">
        <w:rPr>
          <w:lang w:eastAsia="zh-CN"/>
        </w:rPr>
        <w:t>, respectively.</w:t>
      </w:r>
      <w:r>
        <w:rPr>
          <w:rFonts w:hint="eastAsia"/>
          <w:lang w:eastAsia="zh-CN"/>
        </w:rPr>
        <w:t xml:space="preserve"> </w:t>
      </w:r>
      <w:r w:rsidRPr="006E0BD7">
        <w:rPr>
          <w:lang w:eastAsia="zh-CN"/>
        </w:rPr>
        <w:t>C. Ratio of RBS conversion in vector (99.558%) and LSH (99.566%) groups.</w:t>
      </w:r>
      <w:r>
        <w:rPr>
          <w:sz w:val="20"/>
          <w:szCs w:val="20"/>
          <w:lang w:eastAsia="zh-CN"/>
        </w:rPr>
        <w:br w:type="page"/>
      </w:r>
    </w:p>
    <w:p w:rsidR="007D238C" w:rsidRPr="00993D61" w:rsidRDefault="00993D61" w:rsidP="007D238C">
      <w:pPr>
        <w:spacing w:line="480" w:lineRule="auto"/>
        <w:ind w:firstLineChars="0" w:firstLine="0"/>
        <w:rPr>
          <w:b/>
          <w:lang w:eastAsia="zh-CN"/>
        </w:rPr>
      </w:pPr>
      <w:r w:rsidRPr="00993D61">
        <w:rPr>
          <w:b/>
          <w:lang w:eastAsia="zh-CN"/>
        </w:rPr>
        <w:object w:dxaOrig="4320" w:dyaOrig="4320">
          <v:shape id="_x0000_i1026" type="#_x0000_t75" style="width:417.05pt;height:565.8pt" o:ole="">
            <v:imagedata r:id="rId11" o:title=""/>
          </v:shape>
          <o:OLEObject Type="Embed" ProgID="FoxitReader.Document" ShapeID="_x0000_i1026" DrawAspect="Content" ObjectID="_1633421232" r:id="rId12"/>
        </w:object>
      </w:r>
      <w:r w:rsidR="007D238C" w:rsidRPr="00797D9F">
        <w:rPr>
          <w:b/>
          <w:lang w:eastAsia="zh-CN"/>
        </w:rPr>
        <w:t>Figure S2</w:t>
      </w:r>
      <w:r w:rsidR="007D238C">
        <w:rPr>
          <w:rFonts w:hint="eastAsia"/>
          <w:b/>
          <w:sz w:val="20"/>
          <w:szCs w:val="20"/>
          <w:lang w:eastAsia="zh-CN"/>
        </w:rPr>
        <w:t xml:space="preserve"> </w:t>
      </w:r>
      <w:proofErr w:type="spellStart"/>
      <w:r w:rsidR="007D238C" w:rsidRPr="006E0BD7">
        <w:rPr>
          <w:lang w:eastAsia="zh-CN"/>
        </w:rPr>
        <w:t>MethHC</w:t>
      </w:r>
      <w:proofErr w:type="spellEnd"/>
      <w:r w:rsidR="007D238C" w:rsidRPr="006E0BD7">
        <w:rPr>
          <w:lang w:eastAsia="zh-CN"/>
        </w:rPr>
        <w:t xml:space="preserve"> histogram for the </w:t>
      </w:r>
      <w:proofErr w:type="spellStart"/>
      <w:r w:rsidR="007D238C" w:rsidRPr="006E0BD7">
        <w:rPr>
          <w:lang w:eastAsia="zh-CN"/>
        </w:rPr>
        <w:t>methylation</w:t>
      </w:r>
      <w:proofErr w:type="spellEnd"/>
      <w:r w:rsidR="007D238C" w:rsidRPr="006E0BD7">
        <w:rPr>
          <w:lang w:eastAsia="zh-CN"/>
        </w:rPr>
        <w:t xml:space="preserve"> level of genes with different regions in LUAD. </w:t>
      </w:r>
    </w:p>
    <w:p w:rsidR="007D238C" w:rsidRPr="00797D9F" w:rsidRDefault="007D238C" w:rsidP="007D238C">
      <w:pPr>
        <w:spacing w:line="480" w:lineRule="auto"/>
        <w:ind w:firstLineChars="0" w:firstLine="0"/>
        <w:rPr>
          <w:b/>
          <w:sz w:val="20"/>
          <w:szCs w:val="20"/>
          <w:lang w:eastAsia="zh-CN"/>
        </w:rPr>
      </w:pPr>
      <w:r w:rsidRPr="006E0BD7">
        <w:rPr>
          <w:lang w:eastAsia="zh-CN"/>
        </w:rPr>
        <w:t>A. GAS2L1; B. TRPM5; C. ICAM5; D. SCL10A7. Blue, normal sample; red, cancer sample; *P&lt;0.05; **P&lt;0.005.</w:t>
      </w:r>
      <w:r w:rsidRPr="006E0BD7">
        <w:rPr>
          <w:rFonts w:ascii="Arial" w:hAnsi="Arial" w:cs="Arial"/>
          <w:lang w:eastAsia="zh-CN"/>
        </w:rPr>
        <w:br w:type="page"/>
      </w:r>
    </w:p>
    <w:p w:rsidR="007D238C" w:rsidRPr="00797D9F" w:rsidRDefault="00993D61" w:rsidP="007D238C">
      <w:pPr>
        <w:spacing w:line="480" w:lineRule="auto"/>
        <w:ind w:firstLineChars="0" w:firstLine="0"/>
        <w:rPr>
          <w:b/>
          <w:lang w:eastAsia="zh-CN"/>
        </w:rPr>
      </w:pPr>
      <w:r w:rsidRPr="00993D61">
        <w:rPr>
          <w:b/>
          <w:lang w:eastAsia="zh-CN"/>
        </w:rPr>
        <w:object w:dxaOrig="4320" w:dyaOrig="4320">
          <v:shape id="_x0000_i1027" type="#_x0000_t75" style="width:434.05pt;height:337.6pt" o:ole="">
            <v:imagedata r:id="rId13" o:title=""/>
          </v:shape>
          <o:OLEObject Type="Embed" ProgID="FoxitReader.Document" ShapeID="_x0000_i1027" DrawAspect="Content" ObjectID="_1633421233" r:id="rId14"/>
        </w:object>
      </w:r>
      <w:r w:rsidR="007D238C" w:rsidRPr="00797D9F">
        <w:rPr>
          <w:b/>
          <w:lang w:eastAsia="zh-CN"/>
        </w:rPr>
        <w:t>Figure S3</w:t>
      </w:r>
      <w:r w:rsidR="007D238C">
        <w:rPr>
          <w:rFonts w:hint="eastAsia"/>
          <w:b/>
          <w:lang w:eastAsia="zh-CN"/>
        </w:rPr>
        <w:t xml:space="preserve"> </w:t>
      </w:r>
      <w:r w:rsidR="007D238C" w:rsidRPr="006E0BD7">
        <w:rPr>
          <w:lang w:eastAsia="zh-CN"/>
        </w:rPr>
        <w:t>The expression and overall survival (OS) rates of indicated genes in LUAD.</w:t>
      </w:r>
    </w:p>
    <w:p w:rsidR="00773344" w:rsidRDefault="007D238C" w:rsidP="00993D61">
      <w:pPr>
        <w:spacing w:line="480" w:lineRule="auto"/>
        <w:ind w:firstLineChars="0" w:firstLine="0"/>
        <w:jc w:val="both"/>
        <w:rPr>
          <w:lang w:eastAsia="zh-CN"/>
        </w:rPr>
      </w:pPr>
      <w:r w:rsidRPr="006E0BD7">
        <w:rPr>
          <w:lang w:eastAsia="zh-CN"/>
        </w:rPr>
        <w:t>A. TCGA analysis of indicated gene expression in 59 normal lung tissue samples and 535 LUAD tissue samples.</w:t>
      </w:r>
      <w:r>
        <w:rPr>
          <w:rFonts w:hint="eastAsia"/>
          <w:lang w:eastAsia="zh-CN"/>
        </w:rPr>
        <w:t xml:space="preserve"> </w:t>
      </w:r>
      <w:r w:rsidRPr="006E0BD7">
        <w:rPr>
          <w:lang w:eastAsia="zh-CN"/>
        </w:rPr>
        <w:t>B. Correlation analysis of LSH and indicated genes.</w:t>
      </w:r>
      <w:r>
        <w:rPr>
          <w:rFonts w:hint="eastAsia"/>
          <w:lang w:eastAsia="zh-CN"/>
        </w:rPr>
        <w:t xml:space="preserve"> </w:t>
      </w:r>
      <w:r w:rsidRPr="006E0BD7">
        <w:rPr>
          <w:lang w:eastAsia="zh-CN"/>
        </w:rPr>
        <w:t>C. Kaplan–Meier curves for the overall survival rates of patients with gene expression levels in LUAD. GAS2L1, TRPM5, ICAM5, SLC10A7</w:t>
      </w:r>
      <w:r>
        <w:rPr>
          <w:rFonts w:hint="eastAsia"/>
          <w:lang w:eastAsia="zh-CN"/>
        </w:rPr>
        <w:t>.</w:t>
      </w:r>
    </w:p>
    <w:sectPr w:rsidR="00773344" w:rsidSect="003A22C9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797" w:bottom="1440" w:left="1797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6A92" w:rsidRDefault="00F26A92" w:rsidP="00490ACA">
      <w:pPr>
        <w:ind w:firstLine="480"/>
      </w:pPr>
      <w:r>
        <w:separator/>
      </w:r>
    </w:p>
  </w:endnote>
  <w:endnote w:type="continuationSeparator" w:id="0">
    <w:p w:rsidR="00F26A92" w:rsidRDefault="00F26A92" w:rsidP="00490ACA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50F" w:rsidRDefault="00F26A92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3321383"/>
      <w:docPartObj>
        <w:docPartGallery w:val="Page Numbers (Bottom of Page)"/>
        <w:docPartUnique/>
      </w:docPartObj>
    </w:sdtPr>
    <w:sdtContent>
      <w:p w:rsidR="0095050F" w:rsidRDefault="00EC4A16">
        <w:pPr>
          <w:pStyle w:val="a4"/>
          <w:ind w:firstLine="360"/>
          <w:jc w:val="center"/>
        </w:pPr>
        <w:r w:rsidRPr="00EC4A16">
          <w:rPr>
            <w:lang w:eastAsia="en-US"/>
          </w:rPr>
          <w:fldChar w:fldCharType="begin"/>
        </w:r>
        <w:r w:rsidR="00490ACA">
          <w:instrText>PAGE   \* MERGEFORMAT</w:instrText>
        </w:r>
        <w:r w:rsidRPr="00EC4A16">
          <w:rPr>
            <w:lang w:eastAsia="en-US"/>
          </w:rPr>
          <w:fldChar w:fldCharType="separate"/>
        </w:r>
        <w:r w:rsidR="00A305A8" w:rsidRPr="00A305A8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95050F" w:rsidRDefault="00F26A92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50F" w:rsidRDefault="00F26A92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6A92" w:rsidRDefault="00F26A92" w:rsidP="007D238C">
      <w:pPr>
        <w:ind w:firstLine="480"/>
      </w:pPr>
      <w:r>
        <w:separator/>
      </w:r>
    </w:p>
  </w:footnote>
  <w:footnote w:type="continuationSeparator" w:id="0">
    <w:p w:rsidR="00F26A92" w:rsidRDefault="00F26A92" w:rsidP="00490ACA">
      <w:pPr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50F" w:rsidRDefault="00F26A92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50F" w:rsidRDefault="00F26A92" w:rsidP="009E1A5C">
    <w:pPr>
      <w:ind w:firstLine="48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50F" w:rsidRDefault="00F26A92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EB4CF6"/>
    <w:multiLevelType w:val="hybridMultilevel"/>
    <w:tmpl w:val="8F7864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0ACA"/>
    <w:rsid w:val="00001945"/>
    <w:rsid w:val="00002FF8"/>
    <w:rsid w:val="0000559F"/>
    <w:rsid w:val="00005ED3"/>
    <w:rsid w:val="00006315"/>
    <w:rsid w:val="000131C4"/>
    <w:rsid w:val="0001333D"/>
    <w:rsid w:val="00013B9C"/>
    <w:rsid w:val="000178D4"/>
    <w:rsid w:val="0002184E"/>
    <w:rsid w:val="00021CF6"/>
    <w:rsid w:val="00024DF9"/>
    <w:rsid w:val="00025029"/>
    <w:rsid w:val="0002669C"/>
    <w:rsid w:val="00031ADA"/>
    <w:rsid w:val="0004016C"/>
    <w:rsid w:val="00040976"/>
    <w:rsid w:val="00040CAD"/>
    <w:rsid w:val="00040D3F"/>
    <w:rsid w:val="00041DC6"/>
    <w:rsid w:val="00043422"/>
    <w:rsid w:val="00044E34"/>
    <w:rsid w:val="0005218C"/>
    <w:rsid w:val="0005356B"/>
    <w:rsid w:val="00061351"/>
    <w:rsid w:val="00061A1E"/>
    <w:rsid w:val="00061B6A"/>
    <w:rsid w:val="00063128"/>
    <w:rsid w:val="00063243"/>
    <w:rsid w:val="000658D6"/>
    <w:rsid w:val="000677F9"/>
    <w:rsid w:val="00072042"/>
    <w:rsid w:val="0007231C"/>
    <w:rsid w:val="00072678"/>
    <w:rsid w:val="00072BBB"/>
    <w:rsid w:val="00076DF0"/>
    <w:rsid w:val="000808EE"/>
    <w:rsid w:val="00081471"/>
    <w:rsid w:val="0008170A"/>
    <w:rsid w:val="00081BDA"/>
    <w:rsid w:val="000907A1"/>
    <w:rsid w:val="000920BC"/>
    <w:rsid w:val="0009616F"/>
    <w:rsid w:val="00096CB8"/>
    <w:rsid w:val="000A0BB2"/>
    <w:rsid w:val="000A0CAF"/>
    <w:rsid w:val="000B1430"/>
    <w:rsid w:val="000B28A0"/>
    <w:rsid w:val="000B2DE4"/>
    <w:rsid w:val="000B7D1B"/>
    <w:rsid w:val="000C32E0"/>
    <w:rsid w:val="000C7485"/>
    <w:rsid w:val="000C7692"/>
    <w:rsid w:val="000D01E1"/>
    <w:rsid w:val="000D1BEC"/>
    <w:rsid w:val="000D2D1F"/>
    <w:rsid w:val="000D4ACA"/>
    <w:rsid w:val="000D7FEA"/>
    <w:rsid w:val="000E00B4"/>
    <w:rsid w:val="000E0D13"/>
    <w:rsid w:val="000E3287"/>
    <w:rsid w:val="000E4097"/>
    <w:rsid w:val="000E453B"/>
    <w:rsid w:val="000E4B5A"/>
    <w:rsid w:val="000E6F91"/>
    <w:rsid w:val="000E7C75"/>
    <w:rsid w:val="000E7F6A"/>
    <w:rsid w:val="000F01BB"/>
    <w:rsid w:val="000F1428"/>
    <w:rsid w:val="000F31AF"/>
    <w:rsid w:val="000F5CC5"/>
    <w:rsid w:val="000F7959"/>
    <w:rsid w:val="00100666"/>
    <w:rsid w:val="0010386F"/>
    <w:rsid w:val="00120C5A"/>
    <w:rsid w:val="00121990"/>
    <w:rsid w:val="00121A01"/>
    <w:rsid w:val="00122088"/>
    <w:rsid w:val="00122FFC"/>
    <w:rsid w:val="00123CC8"/>
    <w:rsid w:val="0012410E"/>
    <w:rsid w:val="0012444A"/>
    <w:rsid w:val="001267FC"/>
    <w:rsid w:val="001272CD"/>
    <w:rsid w:val="0013094E"/>
    <w:rsid w:val="001327AD"/>
    <w:rsid w:val="00134A06"/>
    <w:rsid w:val="0013706B"/>
    <w:rsid w:val="0013759B"/>
    <w:rsid w:val="001379D8"/>
    <w:rsid w:val="00142486"/>
    <w:rsid w:val="00143B39"/>
    <w:rsid w:val="00144BC2"/>
    <w:rsid w:val="00146812"/>
    <w:rsid w:val="00147A61"/>
    <w:rsid w:val="00155657"/>
    <w:rsid w:val="001578BF"/>
    <w:rsid w:val="0016187E"/>
    <w:rsid w:val="001631E7"/>
    <w:rsid w:val="001656D9"/>
    <w:rsid w:val="001660C7"/>
    <w:rsid w:val="001662DF"/>
    <w:rsid w:val="00166ED0"/>
    <w:rsid w:val="00170C7C"/>
    <w:rsid w:val="00172FAB"/>
    <w:rsid w:val="00174035"/>
    <w:rsid w:val="001742D0"/>
    <w:rsid w:val="00176B4C"/>
    <w:rsid w:val="00180EFD"/>
    <w:rsid w:val="00182018"/>
    <w:rsid w:val="00186A9F"/>
    <w:rsid w:val="0019052B"/>
    <w:rsid w:val="00190F67"/>
    <w:rsid w:val="0019180E"/>
    <w:rsid w:val="00193824"/>
    <w:rsid w:val="001A07C2"/>
    <w:rsid w:val="001A0C48"/>
    <w:rsid w:val="001A20FA"/>
    <w:rsid w:val="001A55BE"/>
    <w:rsid w:val="001A5F66"/>
    <w:rsid w:val="001B29AF"/>
    <w:rsid w:val="001B4E18"/>
    <w:rsid w:val="001B5DAD"/>
    <w:rsid w:val="001B600C"/>
    <w:rsid w:val="001B7508"/>
    <w:rsid w:val="001B770E"/>
    <w:rsid w:val="001B7F97"/>
    <w:rsid w:val="001C185E"/>
    <w:rsid w:val="001C5CB2"/>
    <w:rsid w:val="001C65FC"/>
    <w:rsid w:val="001D284D"/>
    <w:rsid w:val="001D558C"/>
    <w:rsid w:val="001D6DB6"/>
    <w:rsid w:val="001D7E2F"/>
    <w:rsid w:val="001E272B"/>
    <w:rsid w:val="001E424B"/>
    <w:rsid w:val="001F5A52"/>
    <w:rsid w:val="00200632"/>
    <w:rsid w:val="00200A58"/>
    <w:rsid w:val="00201EF8"/>
    <w:rsid w:val="00203A06"/>
    <w:rsid w:val="00203ADF"/>
    <w:rsid w:val="00205934"/>
    <w:rsid w:val="0020597D"/>
    <w:rsid w:val="00207EEA"/>
    <w:rsid w:val="002104DE"/>
    <w:rsid w:val="00210D6D"/>
    <w:rsid w:val="00215411"/>
    <w:rsid w:val="00216ABD"/>
    <w:rsid w:val="002236A0"/>
    <w:rsid w:val="00225657"/>
    <w:rsid w:val="00233EE1"/>
    <w:rsid w:val="00242A00"/>
    <w:rsid w:val="0024480C"/>
    <w:rsid w:val="00245EE5"/>
    <w:rsid w:val="00254602"/>
    <w:rsid w:val="00254AE8"/>
    <w:rsid w:val="00256002"/>
    <w:rsid w:val="00257620"/>
    <w:rsid w:val="0026044E"/>
    <w:rsid w:val="0026089C"/>
    <w:rsid w:val="00263447"/>
    <w:rsid w:val="0026644C"/>
    <w:rsid w:val="00267F6C"/>
    <w:rsid w:val="00271EE4"/>
    <w:rsid w:val="002733C8"/>
    <w:rsid w:val="0027435E"/>
    <w:rsid w:val="00277213"/>
    <w:rsid w:val="00277E3E"/>
    <w:rsid w:val="002812B7"/>
    <w:rsid w:val="002844E6"/>
    <w:rsid w:val="00285496"/>
    <w:rsid w:val="002864DE"/>
    <w:rsid w:val="00286EAC"/>
    <w:rsid w:val="00290633"/>
    <w:rsid w:val="00291462"/>
    <w:rsid w:val="00293D90"/>
    <w:rsid w:val="00294DB0"/>
    <w:rsid w:val="0029566F"/>
    <w:rsid w:val="00295818"/>
    <w:rsid w:val="00296259"/>
    <w:rsid w:val="002A3415"/>
    <w:rsid w:val="002A3741"/>
    <w:rsid w:val="002A538E"/>
    <w:rsid w:val="002A7834"/>
    <w:rsid w:val="002B66B0"/>
    <w:rsid w:val="002B6712"/>
    <w:rsid w:val="002B6894"/>
    <w:rsid w:val="002B74B5"/>
    <w:rsid w:val="002C59B4"/>
    <w:rsid w:val="002C7286"/>
    <w:rsid w:val="002C7C2E"/>
    <w:rsid w:val="002D497F"/>
    <w:rsid w:val="002D4E52"/>
    <w:rsid w:val="002D7D81"/>
    <w:rsid w:val="002E0F62"/>
    <w:rsid w:val="002E23C9"/>
    <w:rsid w:val="002E3723"/>
    <w:rsid w:val="002E4BB0"/>
    <w:rsid w:val="002E5542"/>
    <w:rsid w:val="002E5ACB"/>
    <w:rsid w:val="002F0469"/>
    <w:rsid w:val="002F1429"/>
    <w:rsid w:val="002F3734"/>
    <w:rsid w:val="00300E27"/>
    <w:rsid w:val="00302724"/>
    <w:rsid w:val="00303A3D"/>
    <w:rsid w:val="00305132"/>
    <w:rsid w:val="00305594"/>
    <w:rsid w:val="00311807"/>
    <w:rsid w:val="00312C00"/>
    <w:rsid w:val="00313674"/>
    <w:rsid w:val="00316FC8"/>
    <w:rsid w:val="003205D5"/>
    <w:rsid w:val="00321FD9"/>
    <w:rsid w:val="00323EF7"/>
    <w:rsid w:val="003271F2"/>
    <w:rsid w:val="003316C7"/>
    <w:rsid w:val="00334C2A"/>
    <w:rsid w:val="00336A68"/>
    <w:rsid w:val="00337990"/>
    <w:rsid w:val="003402A7"/>
    <w:rsid w:val="003406BD"/>
    <w:rsid w:val="00341D03"/>
    <w:rsid w:val="00343321"/>
    <w:rsid w:val="003437D5"/>
    <w:rsid w:val="00345B00"/>
    <w:rsid w:val="00346031"/>
    <w:rsid w:val="00351EB8"/>
    <w:rsid w:val="003520D3"/>
    <w:rsid w:val="003540C1"/>
    <w:rsid w:val="0035651F"/>
    <w:rsid w:val="003658B3"/>
    <w:rsid w:val="00370B51"/>
    <w:rsid w:val="00370E8C"/>
    <w:rsid w:val="003727BA"/>
    <w:rsid w:val="00374651"/>
    <w:rsid w:val="00374780"/>
    <w:rsid w:val="003775C0"/>
    <w:rsid w:val="00380D0B"/>
    <w:rsid w:val="00384498"/>
    <w:rsid w:val="0039193E"/>
    <w:rsid w:val="00392C1E"/>
    <w:rsid w:val="00392FF8"/>
    <w:rsid w:val="003940B6"/>
    <w:rsid w:val="00394D5F"/>
    <w:rsid w:val="003A0A4A"/>
    <w:rsid w:val="003A0E39"/>
    <w:rsid w:val="003A0E81"/>
    <w:rsid w:val="003A132D"/>
    <w:rsid w:val="003A18A0"/>
    <w:rsid w:val="003A21AD"/>
    <w:rsid w:val="003A22C9"/>
    <w:rsid w:val="003A6AD7"/>
    <w:rsid w:val="003A6B3D"/>
    <w:rsid w:val="003B086D"/>
    <w:rsid w:val="003B53F5"/>
    <w:rsid w:val="003B7A38"/>
    <w:rsid w:val="003B7DCA"/>
    <w:rsid w:val="003C01C3"/>
    <w:rsid w:val="003C3E2A"/>
    <w:rsid w:val="003D02BF"/>
    <w:rsid w:val="003D1A59"/>
    <w:rsid w:val="003D20A2"/>
    <w:rsid w:val="003D479F"/>
    <w:rsid w:val="003D5225"/>
    <w:rsid w:val="003D57E2"/>
    <w:rsid w:val="003D6E16"/>
    <w:rsid w:val="003D7BE1"/>
    <w:rsid w:val="003E06B4"/>
    <w:rsid w:val="003E16E2"/>
    <w:rsid w:val="003E2260"/>
    <w:rsid w:val="003E27C7"/>
    <w:rsid w:val="003E7D75"/>
    <w:rsid w:val="003F0039"/>
    <w:rsid w:val="003F1C9E"/>
    <w:rsid w:val="003F51D0"/>
    <w:rsid w:val="003F676B"/>
    <w:rsid w:val="00401026"/>
    <w:rsid w:val="0040640B"/>
    <w:rsid w:val="004066CF"/>
    <w:rsid w:val="00410BE1"/>
    <w:rsid w:val="00411981"/>
    <w:rsid w:val="004126CE"/>
    <w:rsid w:val="00412F2B"/>
    <w:rsid w:val="004140D5"/>
    <w:rsid w:val="004176CD"/>
    <w:rsid w:val="00421D5C"/>
    <w:rsid w:val="00423DDE"/>
    <w:rsid w:val="004247DD"/>
    <w:rsid w:val="0042570C"/>
    <w:rsid w:val="00425A01"/>
    <w:rsid w:val="00426CF1"/>
    <w:rsid w:val="00432881"/>
    <w:rsid w:val="00433B16"/>
    <w:rsid w:val="00433EA5"/>
    <w:rsid w:val="00435110"/>
    <w:rsid w:val="00440821"/>
    <w:rsid w:val="0044196D"/>
    <w:rsid w:val="004433B9"/>
    <w:rsid w:val="00444251"/>
    <w:rsid w:val="004452CA"/>
    <w:rsid w:val="0044649C"/>
    <w:rsid w:val="00450506"/>
    <w:rsid w:val="0045087F"/>
    <w:rsid w:val="004509BB"/>
    <w:rsid w:val="00452468"/>
    <w:rsid w:val="0045270D"/>
    <w:rsid w:val="00453538"/>
    <w:rsid w:val="004541AC"/>
    <w:rsid w:val="004563DF"/>
    <w:rsid w:val="00461A40"/>
    <w:rsid w:val="00462861"/>
    <w:rsid w:val="00462946"/>
    <w:rsid w:val="0046399A"/>
    <w:rsid w:val="00465DC2"/>
    <w:rsid w:val="004731A0"/>
    <w:rsid w:val="004736CA"/>
    <w:rsid w:val="0048119E"/>
    <w:rsid w:val="0048497D"/>
    <w:rsid w:val="00490ACA"/>
    <w:rsid w:val="00493060"/>
    <w:rsid w:val="004941DD"/>
    <w:rsid w:val="00494654"/>
    <w:rsid w:val="0049686B"/>
    <w:rsid w:val="00497B5A"/>
    <w:rsid w:val="00497E96"/>
    <w:rsid w:val="004A0BBE"/>
    <w:rsid w:val="004A33DF"/>
    <w:rsid w:val="004A39FE"/>
    <w:rsid w:val="004A4539"/>
    <w:rsid w:val="004A46D4"/>
    <w:rsid w:val="004A4AE2"/>
    <w:rsid w:val="004B19F4"/>
    <w:rsid w:val="004B465A"/>
    <w:rsid w:val="004B5F0A"/>
    <w:rsid w:val="004B676F"/>
    <w:rsid w:val="004B6E1C"/>
    <w:rsid w:val="004B7364"/>
    <w:rsid w:val="004B7387"/>
    <w:rsid w:val="004C6232"/>
    <w:rsid w:val="004C68F3"/>
    <w:rsid w:val="004D256C"/>
    <w:rsid w:val="004D6529"/>
    <w:rsid w:val="004E122E"/>
    <w:rsid w:val="004E62CF"/>
    <w:rsid w:val="004F012C"/>
    <w:rsid w:val="004F0C87"/>
    <w:rsid w:val="004F4005"/>
    <w:rsid w:val="004F487B"/>
    <w:rsid w:val="004F6573"/>
    <w:rsid w:val="00503E1C"/>
    <w:rsid w:val="0050486A"/>
    <w:rsid w:val="00504A40"/>
    <w:rsid w:val="005151D2"/>
    <w:rsid w:val="00517879"/>
    <w:rsid w:val="00522CE4"/>
    <w:rsid w:val="00523A19"/>
    <w:rsid w:val="00525579"/>
    <w:rsid w:val="00530E02"/>
    <w:rsid w:val="00530FB9"/>
    <w:rsid w:val="00534637"/>
    <w:rsid w:val="005358D2"/>
    <w:rsid w:val="00536740"/>
    <w:rsid w:val="00536A58"/>
    <w:rsid w:val="00541020"/>
    <w:rsid w:val="00545A5E"/>
    <w:rsid w:val="0054771B"/>
    <w:rsid w:val="00551D5F"/>
    <w:rsid w:val="0055222C"/>
    <w:rsid w:val="005557E4"/>
    <w:rsid w:val="00555E7A"/>
    <w:rsid w:val="00560A43"/>
    <w:rsid w:val="00561410"/>
    <w:rsid w:val="00561D32"/>
    <w:rsid w:val="00562A98"/>
    <w:rsid w:val="00562E49"/>
    <w:rsid w:val="0056333B"/>
    <w:rsid w:val="00565EC5"/>
    <w:rsid w:val="00565EF7"/>
    <w:rsid w:val="00567AB5"/>
    <w:rsid w:val="005732D6"/>
    <w:rsid w:val="005757B2"/>
    <w:rsid w:val="00577468"/>
    <w:rsid w:val="00577B36"/>
    <w:rsid w:val="005836E8"/>
    <w:rsid w:val="00584890"/>
    <w:rsid w:val="00585CBF"/>
    <w:rsid w:val="0059453F"/>
    <w:rsid w:val="005949EC"/>
    <w:rsid w:val="005954FD"/>
    <w:rsid w:val="00595845"/>
    <w:rsid w:val="00597C73"/>
    <w:rsid w:val="005A03D5"/>
    <w:rsid w:val="005A08A5"/>
    <w:rsid w:val="005A1E85"/>
    <w:rsid w:val="005A26D6"/>
    <w:rsid w:val="005B02AF"/>
    <w:rsid w:val="005B0357"/>
    <w:rsid w:val="005B0466"/>
    <w:rsid w:val="005B113F"/>
    <w:rsid w:val="005B3BCA"/>
    <w:rsid w:val="005B4143"/>
    <w:rsid w:val="005B46AC"/>
    <w:rsid w:val="005B57EB"/>
    <w:rsid w:val="005B6097"/>
    <w:rsid w:val="005B62F1"/>
    <w:rsid w:val="005C2253"/>
    <w:rsid w:val="005C26CB"/>
    <w:rsid w:val="005C6984"/>
    <w:rsid w:val="005C7389"/>
    <w:rsid w:val="005D0AB5"/>
    <w:rsid w:val="005D102B"/>
    <w:rsid w:val="005D24CF"/>
    <w:rsid w:val="005D28F0"/>
    <w:rsid w:val="005D54F9"/>
    <w:rsid w:val="005D5D59"/>
    <w:rsid w:val="005D5D90"/>
    <w:rsid w:val="005D6E5A"/>
    <w:rsid w:val="005D7ADA"/>
    <w:rsid w:val="005E1B9C"/>
    <w:rsid w:val="005E1F07"/>
    <w:rsid w:val="005E340A"/>
    <w:rsid w:val="005E4956"/>
    <w:rsid w:val="005E67CC"/>
    <w:rsid w:val="005E6E38"/>
    <w:rsid w:val="005F01B6"/>
    <w:rsid w:val="005F54ED"/>
    <w:rsid w:val="006017FB"/>
    <w:rsid w:val="00602439"/>
    <w:rsid w:val="006030A5"/>
    <w:rsid w:val="00604C70"/>
    <w:rsid w:val="00605350"/>
    <w:rsid w:val="0060668C"/>
    <w:rsid w:val="00606958"/>
    <w:rsid w:val="00612338"/>
    <w:rsid w:val="00612EC2"/>
    <w:rsid w:val="006172F4"/>
    <w:rsid w:val="00620382"/>
    <w:rsid w:val="00622FD2"/>
    <w:rsid w:val="0062452F"/>
    <w:rsid w:val="006264C9"/>
    <w:rsid w:val="00633C01"/>
    <w:rsid w:val="00646F59"/>
    <w:rsid w:val="00650AE0"/>
    <w:rsid w:val="00653564"/>
    <w:rsid w:val="006562B0"/>
    <w:rsid w:val="0065688A"/>
    <w:rsid w:val="006611B2"/>
    <w:rsid w:val="0066313F"/>
    <w:rsid w:val="006646A4"/>
    <w:rsid w:val="00665248"/>
    <w:rsid w:val="006678D2"/>
    <w:rsid w:val="006714B5"/>
    <w:rsid w:val="00673B4F"/>
    <w:rsid w:val="006805B3"/>
    <w:rsid w:val="00680D93"/>
    <w:rsid w:val="00683394"/>
    <w:rsid w:val="0068585A"/>
    <w:rsid w:val="006863B3"/>
    <w:rsid w:val="00690930"/>
    <w:rsid w:val="006A19AE"/>
    <w:rsid w:val="006A6793"/>
    <w:rsid w:val="006B2D6B"/>
    <w:rsid w:val="006B4012"/>
    <w:rsid w:val="006B40AF"/>
    <w:rsid w:val="006B5D5A"/>
    <w:rsid w:val="006B7008"/>
    <w:rsid w:val="006B7BE3"/>
    <w:rsid w:val="006C2411"/>
    <w:rsid w:val="006C25DB"/>
    <w:rsid w:val="006C3E75"/>
    <w:rsid w:val="006C489B"/>
    <w:rsid w:val="006C5EC2"/>
    <w:rsid w:val="006D1556"/>
    <w:rsid w:val="006D1B2B"/>
    <w:rsid w:val="006D1FBE"/>
    <w:rsid w:val="006D2F47"/>
    <w:rsid w:val="006D32A7"/>
    <w:rsid w:val="006D4553"/>
    <w:rsid w:val="006D57D5"/>
    <w:rsid w:val="006E09C6"/>
    <w:rsid w:val="006F264D"/>
    <w:rsid w:val="006F2EB9"/>
    <w:rsid w:val="007024AD"/>
    <w:rsid w:val="007026A2"/>
    <w:rsid w:val="0070294C"/>
    <w:rsid w:val="00703533"/>
    <w:rsid w:val="0070476D"/>
    <w:rsid w:val="00707715"/>
    <w:rsid w:val="00711EBA"/>
    <w:rsid w:val="00714514"/>
    <w:rsid w:val="00715EB5"/>
    <w:rsid w:val="007172E2"/>
    <w:rsid w:val="007212D6"/>
    <w:rsid w:val="00722D0F"/>
    <w:rsid w:val="00727AF7"/>
    <w:rsid w:val="00732400"/>
    <w:rsid w:val="0073308A"/>
    <w:rsid w:val="00742982"/>
    <w:rsid w:val="00742DF9"/>
    <w:rsid w:val="0074529A"/>
    <w:rsid w:val="0074539D"/>
    <w:rsid w:val="007467AA"/>
    <w:rsid w:val="00747E6D"/>
    <w:rsid w:val="0075041E"/>
    <w:rsid w:val="0075577B"/>
    <w:rsid w:val="007571D1"/>
    <w:rsid w:val="00757511"/>
    <w:rsid w:val="00762B74"/>
    <w:rsid w:val="00764476"/>
    <w:rsid w:val="0076747E"/>
    <w:rsid w:val="00773344"/>
    <w:rsid w:val="00773899"/>
    <w:rsid w:val="007845AB"/>
    <w:rsid w:val="00784995"/>
    <w:rsid w:val="00784AA3"/>
    <w:rsid w:val="00790FED"/>
    <w:rsid w:val="00793502"/>
    <w:rsid w:val="00795275"/>
    <w:rsid w:val="007A1367"/>
    <w:rsid w:val="007A6B7E"/>
    <w:rsid w:val="007B0E19"/>
    <w:rsid w:val="007B1DF9"/>
    <w:rsid w:val="007B73EC"/>
    <w:rsid w:val="007C128D"/>
    <w:rsid w:val="007C1F5A"/>
    <w:rsid w:val="007D238C"/>
    <w:rsid w:val="007D5FB9"/>
    <w:rsid w:val="007E0FD9"/>
    <w:rsid w:val="007E4CF7"/>
    <w:rsid w:val="007E652F"/>
    <w:rsid w:val="007E7107"/>
    <w:rsid w:val="007E7146"/>
    <w:rsid w:val="007F08F6"/>
    <w:rsid w:val="007F7CE9"/>
    <w:rsid w:val="00800DEF"/>
    <w:rsid w:val="008026A4"/>
    <w:rsid w:val="00802EB1"/>
    <w:rsid w:val="00811080"/>
    <w:rsid w:val="00813AA3"/>
    <w:rsid w:val="0081403B"/>
    <w:rsid w:val="00820E63"/>
    <w:rsid w:val="00823541"/>
    <w:rsid w:val="0082416F"/>
    <w:rsid w:val="008270CA"/>
    <w:rsid w:val="00830151"/>
    <w:rsid w:val="00841193"/>
    <w:rsid w:val="008426DF"/>
    <w:rsid w:val="00853DCF"/>
    <w:rsid w:val="00862C23"/>
    <w:rsid w:val="008645F2"/>
    <w:rsid w:val="00865EA1"/>
    <w:rsid w:val="00872C45"/>
    <w:rsid w:val="00874B3C"/>
    <w:rsid w:val="00874C7A"/>
    <w:rsid w:val="00877BDB"/>
    <w:rsid w:val="008828C6"/>
    <w:rsid w:val="0088360C"/>
    <w:rsid w:val="008862D3"/>
    <w:rsid w:val="00887E5A"/>
    <w:rsid w:val="00893F22"/>
    <w:rsid w:val="008955CA"/>
    <w:rsid w:val="00897F95"/>
    <w:rsid w:val="008A3163"/>
    <w:rsid w:val="008A4D84"/>
    <w:rsid w:val="008A5B81"/>
    <w:rsid w:val="008B1768"/>
    <w:rsid w:val="008B2FB7"/>
    <w:rsid w:val="008B79FF"/>
    <w:rsid w:val="008C01DF"/>
    <w:rsid w:val="008C1B1A"/>
    <w:rsid w:val="008C27AD"/>
    <w:rsid w:val="008C45AF"/>
    <w:rsid w:val="008C5332"/>
    <w:rsid w:val="008C5D5D"/>
    <w:rsid w:val="008C61CB"/>
    <w:rsid w:val="008C793D"/>
    <w:rsid w:val="008C7D8D"/>
    <w:rsid w:val="008D03BE"/>
    <w:rsid w:val="008D0E74"/>
    <w:rsid w:val="008D1221"/>
    <w:rsid w:val="008D19ED"/>
    <w:rsid w:val="008E0F55"/>
    <w:rsid w:val="008E1157"/>
    <w:rsid w:val="008E2377"/>
    <w:rsid w:val="008E3EB9"/>
    <w:rsid w:val="008E41C3"/>
    <w:rsid w:val="008E43B6"/>
    <w:rsid w:val="008E519C"/>
    <w:rsid w:val="008E580F"/>
    <w:rsid w:val="008F0427"/>
    <w:rsid w:val="008F0695"/>
    <w:rsid w:val="008F3694"/>
    <w:rsid w:val="008F4ABF"/>
    <w:rsid w:val="009048F8"/>
    <w:rsid w:val="00907E32"/>
    <w:rsid w:val="0091125B"/>
    <w:rsid w:val="009113F8"/>
    <w:rsid w:val="00913209"/>
    <w:rsid w:val="009143C8"/>
    <w:rsid w:val="00915128"/>
    <w:rsid w:val="0091691F"/>
    <w:rsid w:val="00920246"/>
    <w:rsid w:val="00923E1E"/>
    <w:rsid w:val="0092617B"/>
    <w:rsid w:val="00926C4E"/>
    <w:rsid w:val="009304AA"/>
    <w:rsid w:val="00930F2A"/>
    <w:rsid w:val="0093152F"/>
    <w:rsid w:val="00933839"/>
    <w:rsid w:val="00934F99"/>
    <w:rsid w:val="00935CC7"/>
    <w:rsid w:val="0094133A"/>
    <w:rsid w:val="0094210B"/>
    <w:rsid w:val="00942248"/>
    <w:rsid w:val="00942865"/>
    <w:rsid w:val="0094695F"/>
    <w:rsid w:val="009510A5"/>
    <w:rsid w:val="00965445"/>
    <w:rsid w:val="0097062E"/>
    <w:rsid w:val="00971467"/>
    <w:rsid w:val="009739B3"/>
    <w:rsid w:val="00981795"/>
    <w:rsid w:val="00981D4D"/>
    <w:rsid w:val="00984C63"/>
    <w:rsid w:val="00987620"/>
    <w:rsid w:val="00987E3C"/>
    <w:rsid w:val="009907D5"/>
    <w:rsid w:val="009908F4"/>
    <w:rsid w:val="009937B1"/>
    <w:rsid w:val="00993D61"/>
    <w:rsid w:val="00994514"/>
    <w:rsid w:val="00996423"/>
    <w:rsid w:val="00996A59"/>
    <w:rsid w:val="00997624"/>
    <w:rsid w:val="00997A47"/>
    <w:rsid w:val="009A2F33"/>
    <w:rsid w:val="009A622C"/>
    <w:rsid w:val="009B2E78"/>
    <w:rsid w:val="009B6925"/>
    <w:rsid w:val="009C1BF1"/>
    <w:rsid w:val="009C491E"/>
    <w:rsid w:val="009C53F2"/>
    <w:rsid w:val="009D551C"/>
    <w:rsid w:val="009D7D95"/>
    <w:rsid w:val="009E1B47"/>
    <w:rsid w:val="009E4A86"/>
    <w:rsid w:val="009E52D3"/>
    <w:rsid w:val="009E7414"/>
    <w:rsid w:val="00A004C7"/>
    <w:rsid w:val="00A05A55"/>
    <w:rsid w:val="00A10444"/>
    <w:rsid w:val="00A1075B"/>
    <w:rsid w:val="00A12246"/>
    <w:rsid w:val="00A12ED1"/>
    <w:rsid w:val="00A15053"/>
    <w:rsid w:val="00A16723"/>
    <w:rsid w:val="00A20D95"/>
    <w:rsid w:val="00A21EAA"/>
    <w:rsid w:val="00A25945"/>
    <w:rsid w:val="00A272C2"/>
    <w:rsid w:val="00A27BE6"/>
    <w:rsid w:val="00A305A8"/>
    <w:rsid w:val="00A326C7"/>
    <w:rsid w:val="00A33AD2"/>
    <w:rsid w:val="00A35B6F"/>
    <w:rsid w:val="00A3760D"/>
    <w:rsid w:val="00A40DD5"/>
    <w:rsid w:val="00A4170F"/>
    <w:rsid w:val="00A43E66"/>
    <w:rsid w:val="00A54AF8"/>
    <w:rsid w:val="00A61499"/>
    <w:rsid w:val="00A61D01"/>
    <w:rsid w:val="00A63BF2"/>
    <w:rsid w:val="00A65EF7"/>
    <w:rsid w:val="00A66B8E"/>
    <w:rsid w:val="00A7137E"/>
    <w:rsid w:val="00A72DE7"/>
    <w:rsid w:val="00A74356"/>
    <w:rsid w:val="00A75E53"/>
    <w:rsid w:val="00A7683C"/>
    <w:rsid w:val="00A91174"/>
    <w:rsid w:val="00A919BF"/>
    <w:rsid w:val="00A91D8D"/>
    <w:rsid w:val="00A929A8"/>
    <w:rsid w:val="00A94652"/>
    <w:rsid w:val="00A9518C"/>
    <w:rsid w:val="00AA0266"/>
    <w:rsid w:val="00AA3E93"/>
    <w:rsid w:val="00AA5181"/>
    <w:rsid w:val="00AA5FBD"/>
    <w:rsid w:val="00AA6650"/>
    <w:rsid w:val="00AB3735"/>
    <w:rsid w:val="00AB3A40"/>
    <w:rsid w:val="00AB3B24"/>
    <w:rsid w:val="00AB4CA1"/>
    <w:rsid w:val="00AB5645"/>
    <w:rsid w:val="00AB62E2"/>
    <w:rsid w:val="00AC24C6"/>
    <w:rsid w:val="00AC647D"/>
    <w:rsid w:val="00AD0267"/>
    <w:rsid w:val="00AD30D8"/>
    <w:rsid w:val="00AD3BFB"/>
    <w:rsid w:val="00AD478B"/>
    <w:rsid w:val="00AD672D"/>
    <w:rsid w:val="00AD71F4"/>
    <w:rsid w:val="00AD744D"/>
    <w:rsid w:val="00AE1845"/>
    <w:rsid w:val="00AE1D59"/>
    <w:rsid w:val="00AE4626"/>
    <w:rsid w:val="00AE4A6E"/>
    <w:rsid w:val="00AF06EE"/>
    <w:rsid w:val="00AF5020"/>
    <w:rsid w:val="00AF6CAF"/>
    <w:rsid w:val="00AF7B44"/>
    <w:rsid w:val="00B00DC4"/>
    <w:rsid w:val="00B018B8"/>
    <w:rsid w:val="00B02B76"/>
    <w:rsid w:val="00B05D0F"/>
    <w:rsid w:val="00B05E2A"/>
    <w:rsid w:val="00B07C8C"/>
    <w:rsid w:val="00B1137C"/>
    <w:rsid w:val="00B1376F"/>
    <w:rsid w:val="00B13E3C"/>
    <w:rsid w:val="00B14890"/>
    <w:rsid w:val="00B15388"/>
    <w:rsid w:val="00B21873"/>
    <w:rsid w:val="00B2231F"/>
    <w:rsid w:val="00B22DAB"/>
    <w:rsid w:val="00B22E8D"/>
    <w:rsid w:val="00B236E3"/>
    <w:rsid w:val="00B26964"/>
    <w:rsid w:val="00B301DF"/>
    <w:rsid w:val="00B30A89"/>
    <w:rsid w:val="00B30DE6"/>
    <w:rsid w:val="00B3136C"/>
    <w:rsid w:val="00B318FE"/>
    <w:rsid w:val="00B31ABC"/>
    <w:rsid w:val="00B32ED0"/>
    <w:rsid w:val="00B337CF"/>
    <w:rsid w:val="00B42D72"/>
    <w:rsid w:val="00B45030"/>
    <w:rsid w:val="00B45BB2"/>
    <w:rsid w:val="00B47A30"/>
    <w:rsid w:val="00B525D9"/>
    <w:rsid w:val="00B569FB"/>
    <w:rsid w:val="00B5708A"/>
    <w:rsid w:val="00B57528"/>
    <w:rsid w:val="00B611BB"/>
    <w:rsid w:val="00B637FB"/>
    <w:rsid w:val="00B73B79"/>
    <w:rsid w:val="00B75EB6"/>
    <w:rsid w:val="00B83624"/>
    <w:rsid w:val="00B848AF"/>
    <w:rsid w:val="00B84F5C"/>
    <w:rsid w:val="00B85261"/>
    <w:rsid w:val="00B86B66"/>
    <w:rsid w:val="00B91DDE"/>
    <w:rsid w:val="00BA2722"/>
    <w:rsid w:val="00BA2EA0"/>
    <w:rsid w:val="00BA79D9"/>
    <w:rsid w:val="00BB3F39"/>
    <w:rsid w:val="00BB549B"/>
    <w:rsid w:val="00BB586C"/>
    <w:rsid w:val="00BC0559"/>
    <w:rsid w:val="00BC3DBE"/>
    <w:rsid w:val="00BC536F"/>
    <w:rsid w:val="00BD261C"/>
    <w:rsid w:val="00BD42BD"/>
    <w:rsid w:val="00BD4787"/>
    <w:rsid w:val="00BD4D7D"/>
    <w:rsid w:val="00BD690D"/>
    <w:rsid w:val="00BD6A1A"/>
    <w:rsid w:val="00BD7840"/>
    <w:rsid w:val="00BD7C40"/>
    <w:rsid w:val="00BE09E9"/>
    <w:rsid w:val="00BE251C"/>
    <w:rsid w:val="00BE28FD"/>
    <w:rsid w:val="00BE2C3D"/>
    <w:rsid w:val="00BE2CD4"/>
    <w:rsid w:val="00BE7662"/>
    <w:rsid w:val="00BE7686"/>
    <w:rsid w:val="00BE76EB"/>
    <w:rsid w:val="00BF196B"/>
    <w:rsid w:val="00BF38E6"/>
    <w:rsid w:val="00BF4679"/>
    <w:rsid w:val="00BF6269"/>
    <w:rsid w:val="00C00694"/>
    <w:rsid w:val="00C00F59"/>
    <w:rsid w:val="00C059F5"/>
    <w:rsid w:val="00C133B6"/>
    <w:rsid w:val="00C137D1"/>
    <w:rsid w:val="00C1486D"/>
    <w:rsid w:val="00C153D2"/>
    <w:rsid w:val="00C20304"/>
    <w:rsid w:val="00C20B4D"/>
    <w:rsid w:val="00C22CE8"/>
    <w:rsid w:val="00C262DF"/>
    <w:rsid w:val="00C30839"/>
    <w:rsid w:val="00C31FE9"/>
    <w:rsid w:val="00C32509"/>
    <w:rsid w:val="00C32D47"/>
    <w:rsid w:val="00C344F7"/>
    <w:rsid w:val="00C34929"/>
    <w:rsid w:val="00C40EC2"/>
    <w:rsid w:val="00C43889"/>
    <w:rsid w:val="00C45348"/>
    <w:rsid w:val="00C4643C"/>
    <w:rsid w:val="00C47FD6"/>
    <w:rsid w:val="00C52403"/>
    <w:rsid w:val="00C52DD7"/>
    <w:rsid w:val="00C54FC6"/>
    <w:rsid w:val="00C558E2"/>
    <w:rsid w:val="00C62A20"/>
    <w:rsid w:val="00C63A45"/>
    <w:rsid w:val="00C65DAB"/>
    <w:rsid w:val="00C66F61"/>
    <w:rsid w:val="00C67454"/>
    <w:rsid w:val="00C70FE6"/>
    <w:rsid w:val="00C724E1"/>
    <w:rsid w:val="00C72912"/>
    <w:rsid w:val="00C74AF1"/>
    <w:rsid w:val="00C77A9D"/>
    <w:rsid w:val="00C81F9F"/>
    <w:rsid w:val="00C85FCE"/>
    <w:rsid w:val="00C86152"/>
    <w:rsid w:val="00C866F0"/>
    <w:rsid w:val="00C94756"/>
    <w:rsid w:val="00C97085"/>
    <w:rsid w:val="00CA1E7A"/>
    <w:rsid w:val="00CA362F"/>
    <w:rsid w:val="00CA5C73"/>
    <w:rsid w:val="00CA7274"/>
    <w:rsid w:val="00CA756E"/>
    <w:rsid w:val="00CB2C71"/>
    <w:rsid w:val="00CC2E13"/>
    <w:rsid w:val="00CC3386"/>
    <w:rsid w:val="00CC6077"/>
    <w:rsid w:val="00CD0CA6"/>
    <w:rsid w:val="00CD3EAE"/>
    <w:rsid w:val="00CD48B8"/>
    <w:rsid w:val="00CD69F2"/>
    <w:rsid w:val="00CE2190"/>
    <w:rsid w:val="00CE51D7"/>
    <w:rsid w:val="00CE76A4"/>
    <w:rsid w:val="00CE7C91"/>
    <w:rsid w:val="00CF3870"/>
    <w:rsid w:val="00CF5E43"/>
    <w:rsid w:val="00CF6FDE"/>
    <w:rsid w:val="00CF79AA"/>
    <w:rsid w:val="00D004F6"/>
    <w:rsid w:val="00D00A32"/>
    <w:rsid w:val="00D00B15"/>
    <w:rsid w:val="00D04A09"/>
    <w:rsid w:val="00D04CB1"/>
    <w:rsid w:val="00D06FAA"/>
    <w:rsid w:val="00D101F7"/>
    <w:rsid w:val="00D10F33"/>
    <w:rsid w:val="00D124A9"/>
    <w:rsid w:val="00D12840"/>
    <w:rsid w:val="00D14364"/>
    <w:rsid w:val="00D1521C"/>
    <w:rsid w:val="00D22892"/>
    <w:rsid w:val="00D24B3A"/>
    <w:rsid w:val="00D24C33"/>
    <w:rsid w:val="00D26B71"/>
    <w:rsid w:val="00D27D6D"/>
    <w:rsid w:val="00D31FD7"/>
    <w:rsid w:val="00D33804"/>
    <w:rsid w:val="00D34165"/>
    <w:rsid w:val="00D372DA"/>
    <w:rsid w:val="00D43D42"/>
    <w:rsid w:val="00D45648"/>
    <w:rsid w:val="00D53C8F"/>
    <w:rsid w:val="00D5403C"/>
    <w:rsid w:val="00D6094A"/>
    <w:rsid w:val="00D60C6A"/>
    <w:rsid w:val="00D62A45"/>
    <w:rsid w:val="00D62E61"/>
    <w:rsid w:val="00D65B6A"/>
    <w:rsid w:val="00D70D42"/>
    <w:rsid w:val="00D71A49"/>
    <w:rsid w:val="00D74DAB"/>
    <w:rsid w:val="00D80880"/>
    <w:rsid w:val="00D8187F"/>
    <w:rsid w:val="00D91ABD"/>
    <w:rsid w:val="00D92DDA"/>
    <w:rsid w:val="00D95833"/>
    <w:rsid w:val="00D961C0"/>
    <w:rsid w:val="00D9656E"/>
    <w:rsid w:val="00D97853"/>
    <w:rsid w:val="00DA03CB"/>
    <w:rsid w:val="00DA23F4"/>
    <w:rsid w:val="00DA44C9"/>
    <w:rsid w:val="00DA5BA1"/>
    <w:rsid w:val="00DA7DA5"/>
    <w:rsid w:val="00DB07D5"/>
    <w:rsid w:val="00DB2DE6"/>
    <w:rsid w:val="00DB315F"/>
    <w:rsid w:val="00DB4072"/>
    <w:rsid w:val="00DB5D69"/>
    <w:rsid w:val="00DB7AA8"/>
    <w:rsid w:val="00DC32E6"/>
    <w:rsid w:val="00DD1876"/>
    <w:rsid w:val="00DD1ABE"/>
    <w:rsid w:val="00DD26C9"/>
    <w:rsid w:val="00DD2A2F"/>
    <w:rsid w:val="00DD3C09"/>
    <w:rsid w:val="00DE15EC"/>
    <w:rsid w:val="00DE285A"/>
    <w:rsid w:val="00DE449F"/>
    <w:rsid w:val="00DE618D"/>
    <w:rsid w:val="00DE63DD"/>
    <w:rsid w:val="00DE7E4C"/>
    <w:rsid w:val="00DF13CB"/>
    <w:rsid w:val="00DF1825"/>
    <w:rsid w:val="00DF1BBA"/>
    <w:rsid w:val="00DF1CEE"/>
    <w:rsid w:val="00DF3764"/>
    <w:rsid w:val="00DF507B"/>
    <w:rsid w:val="00DF5C7B"/>
    <w:rsid w:val="00DF661B"/>
    <w:rsid w:val="00DF662A"/>
    <w:rsid w:val="00DF6772"/>
    <w:rsid w:val="00E000F6"/>
    <w:rsid w:val="00E01729"/>
    <w:rsid w:val="00E01DE3"/>
    <w:rsid w:val="00E079C2"/>
    <w:rsid w:val="00E079D6"/>
    <w:rsid w:val="00E14EE3"/>
    <w:rsid w:val="00E1722D"/>
    <w:rsid w:val="00E218EF"/>
    <w:rsid w:val="00E22ADC"/>
    <w:rsid w:val="00E312FC"/>
    <w:rsid w:val="00E40778"/>
    <w:rsid w:val="00E42AF4"/>
    <w:rsid w:val="00E44A38"/>
    <w:rsid w:val="00E46316"/>
    <w:rsid w:val="00E47B72"/>
    <w:rsid w:val="00E52F2B"/>
    <w:rsid w:val="00E55E3D"/>
    <w:rsid w:val="00E60ED5"/>
    <w:rsid w:val="00E613CA"/>
    <w:rsid w:val="00E61A14"/>
    <w:rsid w:val="00E62D9D"/>
    <w:rsid w:val="00E6434C"/>
    <w:rsid w:val="00E649F6"/>
    <w:rsid w:val="00E71AF5"/>
    <w:rsid w:val="00E7627D"/>
    <w:rsid w:val="00E841D7"/>
    <w:rsid w:val="00E860F5"/>
    <w:rsid w:val="00E86525"/>
    <w:rsid w:val="00E8799B"/>
    <w:rsid w:val="00E903BF"/>
    <w:rsid w:val="00E9094F"/>
    <w:rsid w:val="00E9196A"/>
    <w:rsid w:val="00E9232C"/>
    <w:rsid w:val="00E924B6"/>
    <w:rsid w:val="00E92D8D"/>
    <w:rsid w:val="00E92D93"/>
    <w:rsid w:val="00EA3508"/>
    <w:rsid w:val="00EB029D"/>
    <w:rsid w:val="00EB1D6F"/>
    <w:rsid w:val="00EB3F8B"/>
    <w:rsid w:val="00EB7116"/>
    <w:rsid w:val="00EB73A7"/>
    <w:rsid w:val="00EB7E6D"/>
    <w:rsid w:val="00EC11ED"/>
    <w:rsid w:val="00EC4A16"/>
    <w:rsid w:val="00EC68CA"/>
    <w:rsid w:val="00EC7437"/>
    <w:rsid w:val="00ED4D60"/>
    <w:rsid w:val="00EE32CA"/>
    <w:rsid w:val="00EE4690"/>
    <w:rsid w:val="00EE62BC"/>
    <w:rsid w:val="00EF56AB"/>
    <w:rsid w:val="00F0228A"/>
    <w:rsid w:val="00F035C0"/>
    <w:rsid w:val="00F05C68"/>
    <w:rsid w:val="00F05F30"/>
    <w:rsid w:val="00F061D4"/>
    <w:rsid w:val="00F065EE"/>
    <w:rsid w:val="00F114DF"/>
    <w:rsid w:val="00F128C8"/>
    <w:rsid w:val="00F162CB"/>
    <w:rsid w:val="00F2201D"/>
    <w:rsid w:val="00F25782"/>
    <w:rsid w:val="00F26A92"/>
    <w:rsid w:val="00F318CE"/>
    <w:rsid w:val="00F344E5"/>
    <w:rsid w:val="00F36738"/>
    <w:rsid w:val="00F36995"/>
    <w:rsid w:val="00F402D5"/>
    <w:rsid w:val="00F4131E"/>
    <w:rsid w:val="00F426AC"/>
    <w:rsid w:val="00F462E9"/>
    <w:rsid w:val="00F47E68"/>
    <w:rsid w:val="00F5092B"/>
    <w:rsid w:val="00F52194"/>
    <w:rsid w:val="00F5367F"/>
    <w:rsid w:val="00F57BAF"/>
    <w:rsid w:val="00F60B06"/>
    <w:rsid w:val="00F659E3"/>
    <w:rsid w:val="00F70995"/>
    <w:rsid w:val="00F736E0"/>
    <w:rsid w:val="00F754FC"/>
    <w:rsid w:val="00F779CA"/>
    <w:rsid w:val="00F77A78"/>
    <w:rsid w:val="00F83C87"/>
    <w:rsid w:val="00F8525F"/>
    <w:rsid w:val="00F90E5F"/>
    <w:rsid w:val="00F92150"/>
    <w:rsid w:val="00F958FF"/>
    <w:rsid w:val="00FA65FE"/>
    <w:rsid w:val="00FB05C2"/>
    <w:rsid w:val="00FB5F81"/>
    <w:rsid w:val="00FB7A23"/>
    <w:rsid w:val="00FB7F8F"/>
    <w:rsid w:val="00FC080E"/>
    <w:rsid w:val="00FC09D3"/>
    <w:rsid w:val="00FD7AD5"/>
    <w:rsid w:val="00FE0BD6"/>
    <w:rsid w:val="00FE154E"/>
    <w:rsid w:val="00FE18FD"/>
    <w:rsid w:val="00FE1FC1"/>
    <w:rsid w:val="00FE5568"/>
    <w:rsid w:val="00FF0A5A"/>
    <w:rsid w:val="00FF361C"/>
    <w:rsid w:val="00FF3BE3"/>
    <w:rsid w:val="00FF3D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38C"/>
    <w:pPr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623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4C62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6232"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4C6232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7D238C"/>
  </w:style>
  <w:style w:type="paragraph" w:styleId="a6">
    <w:name w:val="List Paragraph"/>
    <w:basedOn w:val="a"/>
    <w:uiPriority w:val="34"/>
    <w:qFormat/>
    <w:rsid w:val="00A305A8"/>
    <w:pPr>
      <w:ind w:firstLine="420"/>
    </w:pPr>
  </w:style>
  <w:style w:type="character" w:styleId="a7">
    <w:name w:val="Hyperlink"/>
    <w:basedOn w:val="a0"/>
    <w:uiPriority w:val="99"/>
    <w:unhideWhenUsed/>
    <w:rsid w:val="00A305A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uangliu2016@csu.edu.cn" TargetMode="External"/><Relationship Id="rId13" Type="http://schemas.openxmlformats.org/officeDocument/2006/relationships/image" Target="media/image3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taoyong@csu.edu.cn" TargetMode="External"/><Relationship Id="rId12" Type="http://schemas.openxmlformats.org/officeDocument/2006/relationships/oleObject" Target="embeddings/oleObject2.bin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oleObject" Target="embeddings/oleObject1.bin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oleObject" Target="embeddings/oleObject3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386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2019-09-19T07:55:00Z</dcterms:created>
  <dcterms:modified xsi:type="dcterms:W3CDTF">2019-10-24T03:20:00Z</dcterms:modified>
</cp:coreProperties>
</file>